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76" w:rsidRDefault="00B51476" w:rsidP="00B51476">
      <w:pPr>
        <w:pStyle w:val="a3"/>
        <w:tabs>
          <w:tab w:val="left" w:pos="341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4F8C">
        <w:rPr>
          <w:rFonts w:ascii="Times New Roman" w:hAnsi="Times New Roman" w:cs="Times New Roman"/>
          <w:b/>
          <w:sz w:val="24"/>
          <w:szCs w:val="24"/>
          <w:u w:val="single"/>
        </w:rPr>
        <w:t>Дело 68.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8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см. </w:t>
      </w:r>
      <w:r w:rsidRPr="00474F8C">
        <w:rPr>
          <w:rFonts w:ascii="Times New Roman" w:hAnsi="Times New Roman" w:cs="Times New Roman"/>
          <w:i/>
          <w:sz w:val="24"/>
          <w:szCs w:val="24"/>
        </w:rPr>
        <w:t>13.5.2014)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ЦК ВК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б) «О хозяйственных и политических задачах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отношению к местному населению». 1935г. 145л.</w:t>
      </w:r>
      <w:r>
        <w:rPr>
          <w:rFonts w:ascii="Times New Roman" w:hAnsi="Times New Roman" w:cs="Times New Roman"/>
          <w:sz w:val="24"/>
          <w:szCs w:val="24"/>
        </w:rPr>
        <w:br/>
        <w:t>Л. 135-145. 5.1.35г. №60/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Секретно Экз. №3.</w:t>
      </w:r>
    </w:p>
    <w:p w:rsidR="00B51476" w:rsidRDefault="00B51476" w:rsidP="00B51476">
      <w:pPr>
        <w:pStyle w:val="a3"/>
        <w:tabs>
          <w:tab w:val="left" w:pos="341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Секретарю ЦК ВК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sz w:val="24"/>
          <w:szCs w:val="24"/>
        </w:rPr>
        <w:t>б) – т. Сталину.</w:t>
      </w:r>
    </w:p>
    <w:p w:rsidR="00B51476" w:rsidRDefault="00B51476" w:rsidP="00B51476">
      <w:pPr>
        <w:pStyle w:val="a3"/>
        <w:tabs>
          <w:tab w:val="left" w:pos="341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ЦИК СССР – т. Калинину М.И. </w:t>
      </w:r>
    </w:p>
    <w:p w:rsidR="00B51476" w:rsidRDefault="00B51476" w:rsidP="00B51476">
      <w:pPr>
        <w:pStyle w:val="a3"/>
        <w:tabs>
          <w:tab w:val="left" w:pos="341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и стержневой проблемой в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остаётся Северный морской путь. …</w:t>
      </w:r>
      <w:r>
        <w:rPr>
          <w:rFonts w:ascii="Times New Roman" w:hAnsi="Times New Roman" w:cs="Times New Roman"/>
          <w:sz w:val="24"/>
          <w:szCs w:val="24"/>
        </w:rPr>
        <w:br/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отличить, поощрить честных и действительно лучших ударников нашей повседневной работы, подлинных героев труда, а также для того, чтобы показать молодым кадрам, в большом количестве приходящим в нашу систему, что повседневная будничная  является таким же делом доблести и геройства, как и работа в больших Советских экспедициях, прошу о награждении наиболее отличившихся и заслуженных в этом «героизме будней» следующих 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51476" w:rsidRDefault="00B51476" w:rsidP="00B51476">
      <w:pPr>
        <w:pStyle w:val="a3"/>
        <w:numPr>
          <w:ilvl w:val="0"/>
          <w:numId w:val="1"/>
        </w:num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Нач. о. Врангель в течение 5 лет т. Минеев А.И. и его жена тов. Власова В.Ф. …</w:t>
      </w:r>
    </w:p>
    <w:p w:rsidR="00B51476" w:rsidRDefault="00B51476" w:rsidP="00B51476">
      <w:pPr>
        <w:pStyle w:val="a3"/>
        <w:numPr>
          <w:ilvl w:val="0"/>
          <w:numId w:val="1"/>
        </w:num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Тов. Павлов И.М. – кладовщик фактории о. Врангель, 7 лет безвыездно …</w:t>
      </w:r>
    </w:p>
    <w:p w:rsidR="00B51476" w:rsidRDefault="00B51476" w:rsidP="00B51476">
      <w:pPr>
        <w:pStyle w:val="a3"/>
        <w:numPr>
          <w:ilvl w:val="0"/>
          <w:numId w:val="1"/>
        </w:num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механик л/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Ермак тов. Малинин К.П.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</w:t>
      </w:r>
      <w:proofErr w:type="spellEnd"/>
      <w:r>
        <w:rPr>
          <w:rFonts w:ascii="Times New Roman" w:hAnsi="Times New Roman" w:cs="Times New Roman"/>
          <w:sz w:val="24"/>
          <w:szCs w:val="24"/>
        </w:rPr>
        <w:t>. 25 лет не покидает ледокола …</w:t>
      </w:r>
    </w:p>
    <w:p w:rsidR="00B51476" w:rsidRDefault="00B51476" w:rsidP="00B51476">
      <w:pPr>
        <w:pStyle w:val="a3"/>
        <w:numPr>
          <w:ilvl w:val="0"/>
          <w:numId w:val="1"/>
        </w:num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Тов. Комаров Н.П. чл. ВК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Стройконторы Таймыр. треста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Игарке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B51476" w:rsidRDefault="00B51476" w:rsidP="00B51476">
      <w:pPr>
        <w:pStyle w:val="a3"/>
        <w:numPr>
          <w:ilvl w:val="0"/>
          <w:numId w:val="1"/>
        </w:num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Тов. Молодцов Н.Г. – инженер-кораблестроитель …</w:t>
      </w:r>
    </w:p>
    <w:p w:rsidR="00B51476" w:rsidRPr="00B51476" w:rsidRDefault="00B51476" w:rsidP="00B51476">
      <w:pPr>
        <w:pStyle w:val="a3"/>
        <w:numPr>
          <w:ilvl w:val="0"/>
          <w:numId w:val="1"/>
        </w:numPr>
        <w:tabs>
          <w:tab w:val="left" w:pos="34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476">
        <w:rPr>
          <w:rFonts w:ascii="Times New Roman" w:hAnsi="Times New Roman" w:cs="Times New Roman"/>
          <w:b/>
          <w:sz w:val="24"/>
          <w:szCs w:val="24"/>
        </w:rPr>
        <w:t>Тов. Евгенов Н.И. один из старейших и лучших гидрологов …</w:t>
      </w:r>
    </w:p>
    <w:p w:rsidR="00B51476" w:rsidRDefault="00B51476" w:rsidP="00B51476">
      <w:pPr>
        <w:pStyle w:val="a3"/>
        <w:numPr>
          <w:ilvl w:val="0"/>
          <w:numId w:val="1"/>
        </w:num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Радио-техник, бывший 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Диксон тов. Михайлов А.А. провёл в Арктике 9 зимовок …</w:t>
      </w:r>
    </w:p>
    <w:p w:rsidR="00B51476" w:rsidRDefault="00B51476" w:rsidP="00B51476">
      <w:pPr>
        <w:pStyle w:val="a3"/>
        <w:numPr>
          <w:ilvl w:val="0"/>
          <w:numId w:val="1"/>
        </w:num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/х «Володарский» тов. Смагин Н.В. …</w:t>
      </w:r>
    </w:p>
    <w:p w:rsidR="00B51476" w:rsidRDefault="00B51476" w:rsidP="00B51476">
      <w:pPr>
        <w:pStyle w:val="a3"/>
        <w:numPr>
          <w:ilvl w:val="0"/>
          <w:numId w:val="1"/>
        </w:num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5B51">
        <w:rPr>
          <w:rFonts w:ascii="Times New Roman" w:hAnsi="Times New Roman" w:cs="Times New Roman"/>
          <w:sz w:val="24"/>
          <w:szCs w:val="24"/>
        </w:rPr>
        <w:t xml:space="preserve">Действительно лучшими из лучших в нашей Арктической </w:t>
      </w:r>
      <w:proofErr w:type="spellStart"/>
      <w:r w:rsidRPr="007A5B51">
        <w:rPr>
          <w:rFonts w:ascii="Times New Roman" w:hAnsi="Times New Roman" w:cs="Times New Roman"/>
          <w:sz w:val="24"/>
          <w:szCs w:val="24"/>
        </w:rPr>
        <w:t>Воздущшной</w:t>
      </w:r>
      <w:proofErr w:type="spellEnd"/>
      <w:r w:rsidRPr="007A5B51">
        <w:rPr>
          <w:rFonts w:ascii="Times New Roman" w:hAnsi="Times New Roman" w:cs="Times New Roman"/>
          <w:sz w:val="24"/>
          <w:szCs w:val="24"/>
        </w:rPr>
        <w:t xml:space="preserve"> службе являются к</w:t>
      </w:r>
      <w:r>
        <w:rPr>
          <w:rFonts w:ascii="Times New Roman" w:hAnsi="Times New Roman" w:cs="Times New Roman"/>
          <w:sz w:val="24"/>
          <w:szCs w:val="24"/>
        </w:rPr>
        <w:t>оманди</w:t>
      </w:r>
      <w:r w:rsidRPr="007A5B51">
        <w:rPr>
          <w:rFonts w:ascii="Times New Roman" w:hAnsi="Times New Roman" w:cs="Times New Roman"/>
          <w:sz w:val="24"/>
          <w:szCs w:val="24"/>
        </w:rPr>
        <w:t>р воздушного корабля «СССР Н-2» 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5B51">
        <w:rPr>
          <w:rFonts w:ascii="Times New Roman" w:hAnsi="Times New Roman" w:cs="Times New Roman"/>
          <w:sz w:val="24"/>
          <w:szCs w:val="24"/>
        </w:rPr>
        <w:t xml:space="preserve"> Алексеев А.Д. и бортовой инженер того же корабля т. Побежимов Г.Т.. Это мнение всех полярных работников.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7A5B51">
        <w:rPr>
          <w:rFonts w:ascii="Times New Roman" w:hAnsi="Times New Roman" w:cs="Times New Roman"/>
          <w:sz w:val="24"/>
          <w:szCs w:val="24"/>
        </w:rPr>
        <w:t>Пятый год подряд, из месяца в м</w:t>
      </w:r>
      <w:r>
        <w:rPr>
          <w:rFonts w:ascii="Times New Roman" w:hAnsi="Times New Roman" w:cs="Times New Roman"/>
          <w:sz w:val="24"/>
          <w:szCs w:val="24"/>
        </w:rPr>
        <w:t>есяц, из года в год самолё</w:t>
      </w:r>
      <w:r w:rsidRPr="007A5B51">
        <w:rPr>
          <w:rFonts w:ascii="Times New Roman" w:hAnsi="Times New Roman" w:cs="Times New Roman"/>
          <w:sz w:val="24"/>
          <w:szCs w:val="24"/>
        </w:rPr>
        <w:t>т «СССР Н-2» стоит на первом месте. Этот с</w:t>
      </w:r>
      <w:r>
        <w:rPr>
          <w:rFonts w:ascii="Times New Roman" w:hAnsi="Times New Roman" w:cs="Times New Roman"/>
          <w:sz w:val="24"/>
          <w:szCs w:val="24"/>
        </w:rPr>
        <w:t>амолё</w:t>
      </w:r>
      <w:r w:rsidRPr="007A5B51">
        <w:rPr>
          <w:rFonts w:ascii="Times New Roman" w:hAnsi="Times New Roman" w:cs="Times New Roman"/>
          <w:sz w:val="24"/>
          <w:szCs w:val="24"/>
        </w:rPr>
        <w:t xml:space="preserve">т, при самых тяжёлых условиях, перевыполнял план и всегда приходил из экспедиций в самом лучшем состоянии, не требуя почти никакого ремонта. </w:t>
      </w:r>
      <w:r>
        <w:rPr>
          <w:rFonts w:ascii="Times New Roman" w:hAnsi="Times New Roman" w:cs="Times New Roman"/>
          <w:sz w:val="24"/>
          <w:szCs w:val="24"/>
        </w:rPr>
        <w:t xml:space="preserve">За 5 лет самолёт не имел ни одной аварии, не имел даже ни одной вынужденной посадки по вине экипажа. Стиль работы самолёта «СССР Н-2» - исключительно смелые, точно рассчитанные полёты, всегда бьющие в поставленную цель. Ряд крупнейших экспедиций,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1-й поход на Лену в 1933 году была выполнена благодаря разведке, данной самолётом «СССР Н-2».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Т.т</w:t>
      </w:r>
      <w:proofErr w:type="spellEnd"/>
      <w:r>
        <w:rPr>
          <w:rFonts w:ascii="Times New Roman" w:hAnsi="Times New Roman" w:cs="Times New Roman"/>
          <w:sz w:val="24"/>
          <w:szCs w:val="24"/>
        </w:rPr>
        <w:t>. Алексеев и Побежимов совершили Первые в 1932 году полёт над Северной Землёй и достигли о. Каменева …</w:t>
      </w:r>
    </w:p>
    <w:p w:rsidR="00B51476" w:rsidRDefault="00B51476" w:rsidP="00B51476">
      <w:pPr>
        <w:pStyle w:val="a3"/>
        <w:numPr>
          <w:ilvl w:val="0"/>
          <w:numId w:val="1"/>
        </w:num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Лётчик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М.Я. попал на вынужденную зимовку «м. Челюскин», караван Ленских судов, на котором он шёл со своим самолётом, обслуживал суда ледовой разведкой, зазимовал у о. Самуила. Тов.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воспользовавшись этой вынужденной зимовкой, совершил ряд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совершенно исключительных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своей смелости полётов. Тов.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облетел Восточный берег Таймырского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/о от о. Самуила до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Нордвик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вёл регулярное наблюдение за льдами в районе пролива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Вилькицкого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архипелага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Норденшельда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Работа тов.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двойным рекордом: так далеко на Север, зимою, никогда не летал самолёт и в том районе, где летал тов.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никогда ещё в истории человечества не было полётов вообще.</w:t>
      </w:r>
    </w:p>
    <w:p w:rsidR="00B51476" w:rsidRDefault="00B51476" w:rsidP="00B51476">
      <w:pPr>
        <w:pStyle w:val="a3"/>
        <w:numPr>
          <w:ilvl w:val="0"/>
          <w:numId w:val="1"/>
        </w:num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Лётчик тов.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Я.С., чл. ВК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б), командир самолёта «СССР Н-5» настойчивой 2-х летней работой создал регулярное полугодовое сообщение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Игаркой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Дудинкой. Единственная в Союзе авиалиния, уходящая за Полярный круг, несмотря на исключительно неблагоприятные условия, перевыполнила план и показала отличную регулярность, благодаря работе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являющегося ведущим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этой линии. Тов.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1918 по 1931г был в Военном Воздушном Флоте. С 1931 по 1934г включительно летает на Енисейской авиалинии.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поломки ног, при аварии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мотоцикита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вынужден был уйти с лётной работы, но однако, уйти на пенсию он отказался, остался в Арктической авиации, в качестве лётчика и является образцом преданности делу.</w:t>
      </w:r>
    </w:p>
    <w:p w:rsidR="00B51476" w:rsidRDefault="00B51476" w:rsidP="00B51476">
      <w:p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Выдвигая к награде Орденом Советского Союза лучших, действительно заслуженных людей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одновременно прошу наградить Орденом Красного Трудового Знамени:</w:t>
      </w:r>
    </w:p>
    <w:p w:rsidR="00B51476" w:rsidRDefault="00B51476" w:rsidP="00B51476">
      <w:pPr>
        <w:pStyle w:val="a3"/>
        <w:numPr>
          <w:ilvl w:val="0"/>
          <w:numId w:val="2"/>
        </w:num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Колхозника селения Уэлен, члена ВЛКСМ тов. Тукай.</w:t>
      </w:r>
    </w:p>
    <w:p w:rsidR="00B51476" w:rsidRDefault="00B51476" w:rsidP="00B51476">
      <w:pPr>
        <w:pStyle w:val="a3"/>
        <w:numPr>
          <w:ilvl w:val="0"/>
          <w:numId w:val="2"/>
        </w:num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Рыркайского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национального совета, кандидата в чл. ВК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б)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1476" w:rsidRDefault="00B51476" w:rsidP="00B51476">
      <w:pPr>
        <w:pStyle w:val="a3"/>
        <w:numPr>
          <w:ilvl w:val="0"/>
          <w:numId w:val="2"/>
        </w:num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Бывшего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Уэленского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национального совета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Айе</w:t>
      </w:r>
      <w:proofErr w:type="spellEnd"/>
      <w:r>
        <w:rPr>
          <w:rFonts w:ascii="Times New Roman" w:hAnsi="Times New Roman" w:cs="Times New Roman"/>
          <w:sz w:val="24"/>
          <w:szCs w:val="24"/>
        </w:rPr>
        <w:t>, и</w:t>
      </w:r>
    </w:p>
    <w:p w:rsidR="00B51476" w:rsidRDefault="00B51476" w:rsidP="00B51476">
      <w:pPr>
        <w:pStyle w:val="a3"/>
        <w:numPr>
          <w:ilvl w:val="0"/>
          <w:numId w:val="2"/>
        </w:num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Уэленского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колхоза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Рищип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1476" w:rsidRDefault="00B51476" w:rsidP="00B51476">
      <w:p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товарищи проявили исключительную инициативу и активную работу в организации местного Чукотского населения для работ по спасению» челюскинцев» и переброске их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Ванкарема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парохода.</w:t>
      </w:r>
    </w:p>
    <w:p w:rsidR="00B51476" w:rsidRDefault="00B51476" w:rsidP="00B51476">
      <w:p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пример этих 4-х товарищей чукчей являлся основным моментом в организации туземного населения Чукотского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/о и при создании авиабаз, в переброске горючего, в мобилизации оленьего и собачьего транспорта, а также и местных продовольственных ресурсов. Награждение этих товарищей Орденом Красного Трудового Знамени будет иметь чрезвычайно большое политическое значение и сыграет большую роль при предстоящей организации больших работ по хозяйственному освоению Чукотского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/о и вообще Крайнего Севера.</w:t>
      </w:r>
    </w:p>
    <w:p w:rsidR="00B51476" w:rsidRDefault="00B51476" w:rsidP="00B51476">
      <w:p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СНК СССР     /О.Ю. Шмидт/</w:t>
      </w:r>
    </w:p>
    <w:p w:rsidR="00B51476" w:rsidRDefault="00B51476" w:rsidP="00B51476">
      <w:p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476" w:rsidRDefault="00B51476" w:rsidP="00B51476">
      <w:p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постановления о награждении Орденом Ленина:</w:t>
      </w:r>
    </w:p>
    <w:p w:rsidR="00B51476" w:rsidRDefault="00B51476" w:rsidP="00B51476">
      <w:p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Минаев Арефий Иванович</w:t>
      </w:r>
    </w:p>
    <w:p w:rsidR="00B51476" w:rsidRDefault="00B51476" w:rsidP="00B51476">
      <w:p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Алексеев Анатолий Дмитриевич</w:t>
      </w:r>
    </w:p>
    <w:p w:rsidR="00B51476" w:rsidRDefault="00B51476" w:rsidP="00B51476">
      <w:p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Побежимов Григорий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Трифонович</w:t>
      </w:r>
      <w:proofErr w:type="spellEnd"/>
    </w:p>
    <w:p w:rsidR="00B51476" w:rsidRPr="00B51476" w:rsidRDefault="00B51476" w:rsidP="00B51476">
      <w:pPr>
        <w:tabs>
          <w:tab w:val="left" w:pos="34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476">
        <w:rPr>
          <w:rFonts w:ascii="Times New Roman" w:hAnsi="Times New Roman" w:cs="Times New Roman"/>
          <w:b/>
          <w:sz w:val="24"/>
          <w:szCs w:val="24"/>
        </w:rPr>
        <w:t>К Ордену Красной Звезды:</w:t>
      </w:r>
    </w:p>
    <w:p w:rsidR="00B51476" w:rsidRPr="0008458D" w:rsidRDefault="00B51476" w:rsidP="00B51476">
      <w:pPr>
        <w:tabs>
          <w:tab w:val="left" w:pos="3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476">
        <w:rPr>
          <w:rFonts w:ascii="Times New Roman" w:hAnsi="Times New Roman" w:cs="Times New Roman"/>
          <w:b/>
          <w:sz w:val="24"/>
          <w:szCs w:val="24"/>
        </w:rPr>
        <w:t xml:space="preserve">1. Евгенов Николай Иванович, </w:t>
      </w:r>
      <w:r w:rsidRPr="00B5147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Янович, </w:t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 Степанович, </w:t>
      </w:r>
      <w:r>
        <w:rPr>
          <w:rFonts w:ascii="Times New Roman" w:hAnsi="Times New Roman" w:cs="Times New Roman"/>
          <w:sz w:val="24"/>
          <w:szCs w:val="24"/>
        </w:rPr>
        <w:br/>
        <w:t>4. Смагин Николай Васильевич.</w:t>
      </w:r>
    </w:p>
    <w:p w:rsidR="00281AEF" w:rsidRDefault="00281AEF">
      <w:bookmarkStart w:id="0" w:name="_GoBack"/>
      <w:bookmarkEnd w:id="0"/>
    </w:p>
    <w:sectPr w:rsidR="0028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DA6"/>
    <w:multiLevelType w:val="hybridMultilevel"/>
    <w:tmpl w:val="8694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E1CEC"/>
    <w:multiLevelType w:val="hybridMultilevel"/>
    <w:tmpl w:val="64BE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74"/>
    <w:rsid w:val="00032CDE"/>
    <w:rsid w:val="00281AEF"/>
    <w:rsid w:val="00416174"/>
    <w:rsid w:val="00B5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Адольф</dc:creator>
  <cp:keywords/>
  <dc:description/>
  <cp:lastModifiedBy>Адольф</cp:lastModifiedBy>
  <cp:revision>2</cp:revision>
  <dcterms:created xsi:type="dcterms:W3CDTF">2019-02-11T15:24:00Z</dcterms:created>
  <dcterms:modified xsi:type="dcterms:W3CDTF">2019-02-11T15:27:00Z</dcterms:modified>
</cp:coreProperties>
</file>